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u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  <w:t>山西省军民融合发展促进中心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u w:val="none"/>
          <w:lang w:val="en-US" w:eastAsia="zh-CN" w:bidi="ar-SA"/>
        </w:rPr>
        <w:t>2022年公开招聘工作人员资格复审人员名单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929"/>
        <w:gridCol w:w="4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05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453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94001180703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李颖</w:t>
            </w:r>
          </w:p>
        </w:tc>
        <w:tc>
          <w:tcPr>
            <w:tcW w:w="44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140107199612084527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94004052604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赵娜</w:t>
            </w:r>
          </w:p>
        </w:tc>
        <w:tc>
          <w:tcPr>
            <w:tcW w:w="44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140424199706273620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94001011026</w:t>
            </w:r>
          </w:p>
        </w:tc>
        <w:tc>
          <w:tcPr>
            <w:tcW w:w="1929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right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  <w:t>杨恬</w:t>
            </w:r>
          </w:p>
        </w:tc>
        <w:tc>
          <w:tcPr>
            <w:tcW w:w="4453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141002199301200029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right="0"/>
        <w:jc w:val="both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1FFD"/>
    <w:rsid w:val="391E5531"/>
    <w:rsid w:val="4A96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2022-07-05T06:54:00Z</dcterms:created>
  <dc:creator>¥「＂#€</dc:creator>
  <cp:lastModifiedBy>¥「＂#€</cp:lastModifiedBy>
  <dcterms:modified xsi:type="dcterms:W3CDTF">2022-07-05T07:05:44Z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971C12048C8C446581C1123921A8F42E</vt:lpwstr>
  </property>
</Properties>
</file>